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4B" w:rsidRDefault="003C314B">
      <w:pPr>
        <w:pStyle w:val="a3"/>
        <w:rPr>
          <w:spacing w:val="0"/>
        </w:rPr>
      </w:pPr>
      <w:r>
        <w:rPr>
          <w:rFonts w:ascii="ＭＳ 明朝" w:hAnsi="ＭＳ 明朝" w:hint="eastAsia"/>
        </w:rPr>
        <w:t>群馬県高体連バドミントン専門部</w:t>
      </w:r>
    </w:p>
    <w:p w:rsidR="003C314B" w:rsidRDefault="003C314B">
      <w:pPr>
        <w:pStyle w:val="a3"/>
        <w:jc w:val="right"/>
        <w:rPr>
          <w:spacing w:val="0"/>
        </w:rPr>
      </w:pPr>
      <w:r>
        <w:rPr>
          <w:rFonts w:ascii="ＭＳ 明朝" w:hAnsi="ＭＳ 明朝" w:hint="eastAsia"/>
        </w:rPr>
        <w:t xml:space="preserve">　　　　　　　　　　　平成２</w:t>
      </w:r>
      <w:r w:rsidR="00C07EEA">
        <w:rPr>
          <w:rFonts w:ascii="ＭＳ 明朝" w:hAnsi="ＭＳ 明朝" w:hint="eastAsia"/>
        </w:rPr>
        <w:t>７</w:t>
      </w:r>
      <w:r>
        <w:rPr>
          <w:rFonts w:ascii="ＭＳ 明朝" w:hAnsi="ＭＳ 明朝" w:hint="eastAsia"/>
        </w:rPr>
        <w:t>年</w:t>
      </w:r>
      <w:r w:rsidR="00C07EEA">
        <w:rPr>
          <w:rFonts w:ascii="ＭＳ 明朝" w:hAnsi="ＭＳ 明朝" w:hint="eastAsia"/>
        </w:rPr>
        <w:t>１０月３１日から</w:t>
      </w:r>
    </w:p>
    <w:p w:rsidR="003C314B" w:rsidRDefault="003C314B" w:rsidP="00C07EEA">
      <w:pPr>
        <w:pStyle w:val="a3"/>
        <w:ind w:firstLineChars="3250" w:firstLine="6890"/>
        <w:rPr>
          <w:spacing w:val="0"/>
        </w:rPr>
      </w:pPr>
      <w:r>
        <w:rPr>
          <w:rFonts w:ascii="ＭＳ 明朝" w:hAnsi="ＭＳ 明朝" w:hint="eastAsia"/>
        </w:rPr>
        <w:t>各競技会場にて</w:t>
      </w:r>
    </w:p>
    <w:p w:rsidR="003C314B" w:rsidRDefault="003C314B">
      <w:pPr>
        <w:pStyle w:val="a3"/>
        <w:rPr>
          <w:spacing w:val="0"/>
        </w:rPr>
      </w:pPr>
      <w:r>
        <w:rPr>
          <w:rFonts w:ascii="ＭＳ 明朝" w:hAnsi="ＭＳ 明朝" w:hint="eastAsia"/>
        </w:rPr>
        <w:t xml:space="preserve">　　　　　　　　　　　　　　　　　　　　　　　　　　　　　</w:t>
      </w:r>
    </w:p>
    <w:p w:rsidR="003C314B" w:rsidRDefault="003C314B">
      <w:pPr>
        <w:pStyle w:val="a3"/>
        <w:jc w:val="center"/>
        <w:rPr>
          <w:spacing w:val="0"/>
        </w:rPr>
      </w:pPr>
      <w:r>
        <w:rPr>
          <w:rFonts w:ascii="ＭＳ 明朝" w:hAnsi="ＭＳ 明朝" w:hint="eastAsia"/>
        </w:rPr>
        <w:t>監　督　会　議</w:t>
      </w:r>
    </w:p>
    <w:p w:rsidR="003C314B" w:rsidRDefault="003C314B">
      <w:pPr>
        <w:pStyle w:val="a3"/>
        <w:rPr>
          <w:spacing w:val="0"/>
        </w:rPr>
      </w:pPr>
      <w:r>
        <w:rPr>
          <w:rFonts w:ascii="ＭＳ 明朝" w:hAnsi="ＭＳ 明朝" w:hint="eastAsia"/>
        </w:rPr>
        <w:t>１　連絡事項</w:t>
      </w:r>
    </w:p>
    <w:p w:rsidR="003C314B" w:rsidRDefault="003C314B" w:rsidP="00A51A9E">
      <w:pPr>
        <w:pStyle w:val="a3"/>
        <w:ind w:left="848" w:hangingChars="400" w:hanging="848"/>
        <w:rPr>
          <w:spacing w:val="0"/>
        </w:rPr>
      </w:pPr>
      <w:r>
        <w:rPr>
          <w:rFonts w:ascii="ＭＳ 明朝" w:hAnsi="ＭＳ 明朝" w:hint="eastAsia"/>
        </w:rPr>
        <w:t xml:space="preserve">　（１）</w:t>
      </w:r>
      <w:r w:rsidR="00A51A9E">
        <w:rPr>
          <w:rFonts w:ascii="ＭＳ 明朝" w:hAnsi="ＭＳ 明朝" w:hint="eastAsia"/>
        </w:rPr>
        <w:t xml:space="preserve">　</w:t>
      </w:r>
      <w:r>
        <w:rPr>
          <w:rFonts w:ascii="ＭＳ 明朝" w:hAnsi="ＭＳ 明朝" w:hint="eastAsia"/>
        </w:rPr>
        <w:t>大会参加については、安全に配慮したゆとりある計画で活動をして下さい。また、移動に際しては公共交通機関の利用を促進すると同時に、乗車マナー等について事前指導をお願いします。</w:t>
      </w:r>
    </w:p>
    <w:p w:rsidR="003C314B" w:rsidRDefault="003C314B" w:rsidP="00A51A9E">
      <w:pPr>
        <w:pStyle w:val="a3"/>
        <w:ind w:left="848" w:hangingChars="400" w:hanging="848"/>
        <w:rPr>
          <w:spacing w:val="0"/>
        </w:rPr>
      </w:pPr>
      <w:r>
        <w:rPr>
          <w:rFonts w:ascii="ＭＳ 明朝" w:hAnsi="ＭＳ 明朝" w:hint="eastAsia"/>
        </w:rPr>
        <w:t xml:space="preserve">　（２）</w:t>
      </w:r>
      <w:r w:rsidR="00A51A9E">
        <w:rPr>
          <w:rFonts w:ascii="ＭＳ 明朝" w:hAnsi="ＭＳ 明朝" w:hint="eastAsia"/>
        </w:rPr>
        <w:t xml:space="preserve">　</w:t>
      </w:r>
      <w:r>
        <w:rPr>
          <w:rFonts w:ascii="ＭＳ 明朝" w:hAnsi="ＭＳ 明朝" w:hint="eastAsia"/>
        </w:rPr>
        <w:t>競技中の事故を未然に防止するために競技等のルールを遵守させることは絶対に必要なことです。各校顧問は大会参加生徒及び応援生徒に対して競技運営上の注意事項やマナー等について指導徹底をお願いします。</w:t>
      </w:r>
    </w:p>
    <w:p w:rsidR="003C314B" w:rsidRDefault="003C314B" w:rsidP="00A51A9E">
      <w:pPr>
        <w:pStyle w:val="a3"/>
        <w:ind w:left="848" w:hangingChars="400" w:hanging="848"/>
        <w:rPr>
          <w:spacing w:val="0"/>
        </w:rPr>
      </w:pPr>
      <w:r>
        <w:rPr>
          <w:rFonts w:ascii="ＭＳ 明朝" w:hAnsi="ＭＳ 明朝" w:hint="eastAsia"/>
        </w:rPr>
        <w:t xml:space="preserve">　（３）</w:t>
      </w:r>
      <w:r w:rsidR="00A51A9E">
        <w:rPr>
          <w:rFonts w:ascii="ＭＳ 明朝" w:hAnsi="ＭＳ 明朝" w:hint="eastAsia"/>
        </w:rPr>
        <w:t xml:space="preserve">　</w:t>
      </w:r>
      <w:r>
        <w:rPr>
          <w:rFonts w:ascii="ＭＳ 明朝" w:hAnsi="ＭＳ 明朝" w:hint="eastAsia"/>
        </w:rPr>
        <w:t>事故が発生した場合には、内容の軽重を問わず、速やかにその処置をすると同時に必ず報告をしてください。そして、状況によっては家庭や学校関係者等へ適切な連絡を速やかに取り、でき得る限り誠意を持って対処してください。</w:t>
      </w:r>
    </w:p>
    <w:p w:rsidR="003C314B" w:rsidRDefault="003C314B" w:rsidP="00C07EEA">
      <w:pPr>
        <w:pStyle w:val="a3"/>
        <w:rPr>
          <w:spacing w:val="0"/>
        </w:rPr>
      </w:pPr>
      <w:r>
        <w:rPr>
          <w:rFonts w:ascii="ＭＳ 明朝" w:hAnsi="ＭＳ 明朝" w:hint="eastAsia"/>
        </w:rPr>
        <w:t xml:space="preserve">　（４）</w:t>
      </w:r>
      <w:r w:rsidR="00A51A9E">
        <w:rPr>
          <w:rFonts w:ascii="ＭＳ 明朝" w:hAnsi="ＭＳ 明朝" w:hint="eastAsia"/>
        </w:rPr>
        <w:t xml:space="preserve">　</w:t>
      </w:r>
      <w:r>
        <w:rPr>
          <w:rFonts w:ascii="ＭＳ 明朝" w:hAnsi="ＭＳ 明朝" w:hint="eastAsia"/>
        </w:rPr>
        <w:t>盗難・事故などの対応については、本部に連絡を入れてください。</w:t>
      </w:r>
    </w:p>
    <w:p w:rsidR="003C314B" w:rsidRPr="00A51A9E" w:rsidRDefault="003C314B">
      <w:pPr>
        <w:pStyle w:val="a3"/>
        <w:rPr>
          <w:spacing w:val="0"/>
        </w:rPr>
      </w:pPr>
    </w:p>
    <w:p w:rsidR="003C314B" w:rsidRDefault="003C314B">
      <w:pPr>
        <w:pStyle w:val="a3"/>
        <w:rPr>
          <w:spacing w:val="0"/>
        </w:rPr>
      </w:pPr>
      <w:r>
        <w:rPr>
          <w:rFonts w:ascii="ＭＳ 明朝" w:hAnsi="ＭＳ 明朝" w:hint="eastAsia"/>
        </w:rPr>
        <w:t>２　競技</w:t>
      </w:r>
      <w:r w:rsidR="00A51A9E">
        <w:rPr>
          <w:rFonts w:ascii="ＭＳ 明朝" w:hAnsi="ＭＳ 明朝" w:hint="eastAsia"/>
        </w:rPr>
        <w:t>及び</w:t>
      </w:r>
      <w:r>
        <w:rPr>
          <w:rFonts w:ascii="ＭＳ 明朝" w:hAnsi="ＭＳ 明朝" w:hint="eastAsia"/>
        </w:rPr>
        <w:t>審判上の注意</w:t>
      </w:r>
    </w:p>
    <w:p w:rsidR="003C314B" w:rsidRDefault="003C314B">
      <w:pPr>
        <w:pStyle w:val="a3"/>
        <w:rPr>
          <w:spacing w:val="0"/>
        </w:rPr>
      </w:pPr>
    </w:p>
    <w:p w:rsidR="003C314B" w:rsidRDefault="003C314B">
      <w:pPr>
        <w:pStyle w:val="a3"/>
        <w:rPr>
          <w:rFonts w:ascii="ＭＳ 明朝" w:hAnsi="ＭＳ 明朝" w:hint="eastAsia"/>
        </w:rPr>
      </w:pPr>
      <w:r>
        <w:rPr>
          <w:rFonts w:ascii="ＭＳ 明朝" w:hAnsi="ＭＳ 明朝" w:hint="eastAsia"/>
        </w:rPr>
        <w:t>３　大会運営について</w:t>
      </w:r>
    </w:p>
    <w:p w:rsidR="00C07EEA" w:rsidRDefault="00C07EEA">
      <w:pPr>
        <w:pStyle w:val="a3"/>
        <w:rPr>
          <w:spacing w:val="0"/>
        </w:rPr>
      </w:pPr>
      <w:r>
        <w:rPr>
          <w:rFonts w:ascii="ＭＳ 明朝" w:hAnsi="ＭＳ 明朝" w:hint="eastAsia"/>
        </w:rPr>
        <w:t xml:space="preserve">　　　</w:t>
      </w:r>
      <w:r w:rsidR="00A51A9E">
        <w:rPr>
          <w:rFonts w:ascii="ＭＳ 明朝" w:hAnsi="ＭＳ 明朝" w:hint="eastAsia"/>
        </w:rPr>
        <w:t xml:space="preserve">・　</w:t>
      </w:r>
      <w:r>
        <w:rPr>
          <w:rFonts w:ascii="ＭＳ 明朝" w:hAnsi="ＭＳ 明朝" w:hint="eastAsia"/>
        </w:rPr>
        <w:t>３日ダブルスの会場で、学校対抗戦組合せの抽選を行います。</w:t>
      </w:r>
    </w:p>
    <w:p w:rsidR="003C314B" w:rsidRDefault="00A51A9E">
      <w:pPr>
        <w:pStyle w:val="a3"/>
        <w:ind w:left="642"/>
        <w:rPr>
          <w:spacing w:val="0"/>
        </w:rPr>
      </w:pPr>
      <w:r>
        <w:rPr>
          <w:rFonts w:ascii="ＭＳ 明朝" w:hAnsi="ＭＳ 明朝" w:hint="eastAsia"/>
        </w:rPr>
        <w:t xml:space="preserve">・　</w:t>
      </w:r>
      <w:r w:rsidR="00C07EEA">
        <w:rPr>
          <w:rFonts w:ascii="ＭＳ 明朝" w:hAnsi="ＭＳ 明朝" w:hint="eastAsia"/>
        </w:rPr>
        <w:t>７</w:t>
      </w:r>
      <w:r w:rsidR="003C314B">
        <w:rPr>
          <w:rFonts w:ascii="ＭＳ 明朝" w:hAnsi="ＭＳ 明朝" w:hint="eastAsia"/>
        </w:rPr>
        <w:t xml:space="preserve">日（土）ベスト８まで　　</w:t>
      </w:r>
      <w:r>
        <w:rPr>
          <w:rFonts w:ascii="ＭＳ 明朝" w:hAnsi="ＭＳ 明朝" w:hint="eastAsia"/>
        </w:rPr>
        <w:t>８</w:t>
      </w:r>
      <w:r w:rsidR="003C314B">
        <w:rPr>
          <w:rFonts w:ascii="ＭＳ 明朝" w:hAnsi="ＭＳ 明朝" w:hint="eastAsia"/>
        </w:rPr>
        <w:t>日（日）ベスト８以降で順位決定戦まで実施</w:t>
      </w:r>
      <w:r w:rsidR="00C07EEA">
        <w:rPr>
          <w:rFonts w:ascii="ＭＳ 明朝" w:hAnsi="ＭＳ 明朝" w:hint="eastAsia"/>
        </w:rPr>
        <w:t>します。</w:t>
      </w:r>
    </w:p>
    <w:p w:rsidR="003C314B" w:rsidRDefault="003C314B">
      <w:pPr>
        <w:pStyle w:val="a3"/>
        <w:rPr>
          <w:spacing w:val="0"/>
        </w:rPr>
      </w:pPr>
      <w:r>
        <w:rPr>
          <w:rFonts w:ascii="ＭＳ 明朝" w:hAnsi="ＭＳ 明朝" w:hint="eastAsia"/>
        </w:rPr>
        <w:t>（１）</w:t>
      </w:r>
      <w:r w:rsidR="00A51A9E">
        <w:rPr>
          <w:rFonts w:ascii="ＭＳ 明朝" w:hAnsi="ＭＳ 明朝" w:hint="eastAsia"/>
        </w:rPr>
        <w:t xml:space="preserve">　</w:t>
      </w:r>
      <w:r>
        <w:rPr>
          <w:rFonts w:ascii="ＭＳ 明朝" w:hAnsi="ＭＳ 明朝" w:hint="eastAsia"/>
        </w:rPr>
        <w:t>進行係より</w:t>
      </w:r>
    </w:p>
    <w:p w:rsidR="003C314B" w:rsidRDefault="003C314B">
      <w:pPr>
        <w:pStyle w:val="a3"/>
        <w:rPr>
          <w:spacing w:val="0"/>
        </w:rPr>
      </w:pPr>
      <w:r>
        <w:rPr>
          <w:rFonts w:ascii="ＭＳ 明朝" w:hAnsi="ＭＳ 明朝" w:hint="eastAsia"/>
        </w:rPr>
        <w:t>（２）</w:t>
      </w:r>
      <w:r w:rsidR="00A51A9E">
        <w:rPr>
          <w:rFonts w:ascii="ＭＳ 明朝" w:hAnsi="ＭＳ 明朝" w:hint="eastAsia"/>
        </w:rPr>
        <w:t xml:space="preserve">　</w:t>
      </w:r>
      <w:r>
        <w:rPr>
          <w:rFonts w:ascii="ＭＳ 明朝" w:hAnsi="ＭＳ 明朝" w:hint="eastAsia"/>
        </w:rPr>
        <w:t>情報係より</w:t>
      </w:r>
    </w:p>
    <w:p w:rsidR="003C314B" w:rsidRDefault="003C314B">
      <w:pPr>
        <w:pStyle w:val="a3"/>
        <w:rPr>
          <w:spacing w:val="0"/>
        </w:rPr>
      </w:pPr>
    </w:p>
    <w:p w:rsidR="003C314B" w:rsidRDefault="003C314B">
      <w:pPr>
        <w:pStyle w:val="a3"/>
        <w:rPr>
          <w:spacing w:val="0"/>
        </w:rPr>
      </w:pPr>
      <w:r>
        <w:rPr>
          <w:rFonts w:ascii="ＭＳ 明朝" w:hAnsi="ＭＳ 明朝" w:hint="eastAsia"/>
        </w:rPr>
        <w:t>４　追加登録について</w:t>
      </w:r>
    </w:p>
    <w:p w:rsidR="003C314B" w:rsidRDefault="003C314B">
      <w:pPr>
        <w:pStyle w:val="a3"/>
        <w:rPr>
          <w:spacing w:val="0"/>
        </w:rPr>
      </w:pPr>
    </w:p>
    <w:p w:rsidR="003C314B" w:rsidRDefault="003C314B">
      <w:pPr>
        <w:pStyle w:val="a3"/>
        <w:rPr>
          <w:spacing w:val="0"/>
        </w:rPr>
      </w:pPr>
    </w:p>
    <w:p w:rsidR="003C314B" w:rsidRDefault="003C314B">
      <w:pPr>
        <w:pStyle w:val="a3"/>
        <w:rPr>
          <w:spacing w:val="0"/>
        </w:rPr>
      </w:pPr>
      <w:r>
        <w:rPr>
          <w:rFonts w:ascii="ＭＳ 明朝" w:hAnsi="ＭＳ 明朝" w:hint="eastAsia"/>
        </w:rPr>
        <w:t>５　強化部より</w:t>
      </w:r>
    </w:p>
    <w:p w:rsidR="003C314B" w:rsidRDefault="003C314B">
      <w:pPr>
        <w:pStyle w:val="a3"/>
        <w:rPr>
          <w:spacing w:val="0"/>
        </w:rPr>
      </w:pPr>
      <w:r>
        <w:rPr>
          <w:rFonts w:ascii="ＭＳ 明朝" w:hAnsi="ＭＳ 明朝" w:hint="eastAsia"/>
        </w:rPr>
        <w:t xml:space="preserve">　　　</w:t>
      </w:r>
      <w:r w:rsidR="00A51A9E">
        <w:rPr>
          <w:rFonts w:ascii="ＭＳ 明朝" w:hAnsi="ＭＳ 明朝" w:hint="eastAsia"/>
        </w:rPr>
        <w:t xml:space="preserve">・　</w:t>
      </w:r>
      <w:r>
        <w:rPr>
          <w:rFonts w:ascii="ＭＳ 明朝" w:hAnsi="ＭＳ 明朝" w:hint="eastAsia"/>
        </w:rPr>
        <w:t>使用済みシャトルの分配を行いますので、お帰りの際は本部へお声かけ下さい。</w:t>
      </w:r>
    </w:p>
    <w:p w:rsidR="003C314B" w:rsidRPr="00A51A9E" w:rsidRDefault="003C314B">
      <w:pPr>
        <w:pStyle w:val="a3"/>
        <w:rPr>
          <w:spacing w:val="0"/>
        </w:rPr>
      </w:pPr>
    </w:p>
    <w:p w:rsidR="003C314B" w:rsidRDefault="003C314B">
      <w:pPr>
        <w:pStyle w:val="a3"/>
        <w:rPr>
          <w:spacing w:val="0"/>
        </w:rPr>
      </w:pPr>
      <w:r>
        <w:rPr>
          <w:rFonts w:ascii="ＭＳ 明朝" w:hAnsi="ＭＳ 明朝" w:hint="eastAsia"/>
        </w:rPr>
        <w:t xml:space="preserve">６　</w:t>
      </w:r>
      <w:r>
        <w:rPr>
          <w:rFonts w:eastAsia="Times New Roman" w:cs="Times New Roman"/>
        </w:rPr>
        <w:t>ID</w:t>
      </w:r>
      <w:r>
        <w:rPr>
          <w:rFonts w:ascii="ＭＳ 明朝" w:hAnsi="ＭＳ 明朝" w:hint="eastAsia"/>
        </w:rPr>
        <w:t>カードの返却について</w:t>
      </w:r>
    </w:p>
    <w:p w:rsidR="003C314B" w:rsidRDefault="003C314B">
      <w:pPr>
        <w:pStyle w:val="a3"/>
        <w:rPr>
          <w:spacing w:val="0"/>
        </w:rPr>
      </w:pPr>
    </w:p>
    <w:p w:rsidR="003C314B" w:rsidRDefault="003C314B">
      <w:pPr>
        <w:pStyle w:val="a3"/>
        <w:rPr>
          <w:spacing w:val="0"/>
        </w:rPr>
      </w:pPr>
    </w:p>
    <w:p w:rsidR="003C314B" w:rsidRDefault="00A51A9E">
      <w:pPr>
        <w:pStyle w:val="a3"/>
        <w:rPr>
          <w:spacing w:val="0"/>
        </w:rPr>
      </w:pPr>
      <w:r>
        <w:rPr>
          <w:rFonts w:ascii="ＭＳ 明朝" w:hAnsi="ＭＳ 明朝" w:hint="eastAsia"/>
        </w:rPr>
        <w:t>７</w:t>
      </w:r>
      <w:r w:rsidR="003C314B">
        <w:rPr>
          <w:rFonts w:ascii="ＭＳ 明朝" w:hAnsi="ＭＳ 明朝" w:hint="eastAsia"/>
        </w:rPr>
        <w:t xml:space="preserve">　その他</w:t>
      </w:r>
    </w:p>
    <w:p w:rsidR="003C314B" w:rsidRDefault="003C314B">
      <w:pPr>
        <w:pStyle w:val="a3"/>
        <w:rPr>
          <w:spacing w:val="0"/>
        </w:rPr>
      </w:pPr>
      <w:r>
        <w:rPr>
          <w:rFonts w:ascii="ＭＳ 明朝" w:hAnsi="ＭＳ 明朝" w:hint="eastAsia"/>
        </w:rPr>
        <w:t xml:space="preserve">　・</w:t>
      </w:r>
      <w:r w:rsidR="00A51A9E">
        <w:rPr>
          <w:rFonts w:ascii="ＭＳ 明朝" w:hAnsi="ＭＳ 明朝" w:hint="eastAsia"/>
        </w:rPr>
        <w:t xml:space="preserve">　</w:t>
      </w:r>
      <w:r>
        <w:rPr>
          <w:rFonts w:ascii="ＭＳ 明朝" w:hAnsi="ＭＳ 明朝" w:hint="eastAsia"/>
        </w:rPr>
        <w:t>装飾品など着用禁止</w:t>
      </w:r>
    </w:p>
    <w:p w:rsidR="003C314B" w:rsidRDefault="003C314B">
      <w:pPr>
        <w:pStyle w:val="a3"/>
        <w:rPr>
          <w:spacing w:val="0"/>
        </w:rPr>
      </w:pPr>
      <w:r>
        <w:rPr>
          <w:rFonts w:ascii="ＭＳ 明朝" w:hAnsi="ＭＳ 明朝" w:hint="eastAsia"/>
        </w:rPr>
        <w:t xml:space="preserve">　・</w:t>
      </w:r>
      <w:r w:rsidR="00A51A9E">
        <w:rPr>
          <w:rFonts w:ascii="ＭＳ 明朝" w:hAnsi="ＭＳ 明朝" w:hint="eastAsia"/>
        </w:rPr>
        <w:t xml:space="preserve">　</w:t>
      </w:r>
      <w:r>
        <w:rPr>
          <w:rFonts w:ascii="ＭＳ 明朝" w:hAnsi="ＭＳ 明朝" w:hint="eastAsia"/>
        </w:rPr>
        <w:t>貴重品の管理〈靴・財布・ラケット〉及び自転車の盗難防止について</w:t>
      </w:r>
    </w:p>
    <w:p w:rsidR="003C314B" w:rsidRDefault="003C314B">
      <w:pPr>
        <w:pStyle w:val="a3"/>
        <w:rPr>
          <w:spacing w:val="0"/>
        </w:rPr>
      </w:pPr>
      <w:r>
        <w:rPr>
          <w:rFonts w:eastAsia="Times New Roman" w:cs="Times New Roman"/>
          <w:spacing w:val="0"/>
        </w:rPr>
        <w:t xml:space="preserve">  </w:t>
      </w:r>
      <w:r>
        <w:rPr>
          <w:rFonts w:ascii="ＭＳ 明朝" w:hAnsi="ＭＳ 明朝" w:hint="eastAsia"/>
        </w:rPr>
        <w:t>・</w:t>
      </w:r>
      <w:r w:rsidR="00A51A9E">
        <w:rPr>
          <w:rFonts w:ascii="ＭＳ 明朝" w:hAnsi="ＭＳ 明朝" w:hint="eastAsia"/>
        </w:rPr>
        <w:t xml:space="preserve">　</w:t>
      </w:r>
      <w:r>
        <w:rPr>
          <w:rFonts w:ascii="ＭＳ 明朝" w:hAnsi="ＭＳ 明朝" w:hint="eastAsia"/>
        </w:rPr>
        <w:t>今年度の全国選抜関東地区予選会へ各種目の上位２校（人・組）が参加資格をもらえます。</w:t>
      </w:r>
    </w:p>
    <w:p w:rsidR="003C314B" w:rsidRDefault="003C314B">
      <w:pPr>
        <w:pStyle w:val="a3"/>
        <w:ind w:left="856"/>
        <w:rPr>
          <w:spacing w:val="0"/>
        </w:rPr>
      </w:pPr>
      <w:r>
        <w:rPr>
          <w:rFonts w:ascii="ＭＳ 明朝" w:hAnsi="ＭＳ 明朝" w:hint="eastAsia"/>
        </w:rPr>
        <w:t>※　１２月２</w:t>
      </w:r>
      <w:r w:rsidR="00C07EEA">
        <w:rPr>
          <w:rFonts w:ascii="ＭＳ 明朝" w:hAnsi="ＭＳ 明朝" w:hint="eastAsia"/>
        </w:rPr>
        <w:t>４</w:t>
      </w:r>
      <w:r>
        <w:rPr>
          <w:rFonts w:ascii="ＭＳ 明朝" w:hAnsi="ＭＳ 明朝" w:hint="eastAsia"/>
        </w:rPr>
        <w:t>日から２</w:t>
      </w:r>
      <w:r w:rsidR="00C07EEA">
        <w:rPr>
          <w:rFonts w:ascii="ＭＳ 明朝" w:hAnsi="ＭＳ 明朝" w:hint="eastAsia"/>
        </w:rPr>
        <w:t>５</w:t>
      </w:r>
      <w:r>
        <w:rPr>
          <w:rFonts w:ascii="ＭＳ 明朝" w:hAnsi="ＭＳ 明朝" w:hint="eastAsia"/>
        </w:rPr>
        <w:t xml:space="preserve">日　　</w:t>
      </w:r>
      <w:r w:rsidR="00C07EEA">
        <w:rPr>
          <w:rFonts w:ascii="ＭＳ 明朝" w:hAnsi="ＭＳ 明朝" w:hint="eastAsia"/>
        </w:rPr>
        <w:t>神奈川県小田原アリーナ</w:t>
      </w:r>
    </w:p>
    <w:p w:rsidR="003C314B" w:rsidRDefault="003C314B">
      <w:pPr>
        <w:pStyle w:val="a3"/>
        <w:rPr>
          <w:spacing w:val="0"/>
        </w:rPr>
      </w:pPr>
      <w:r>
        <w:rPr>
          <w:rFonts w:ascii="ＭＳ 明朝" w:hAnsi="ＭＳ 明朝" w:hint="eastAsia"/>
        </w:rPr>
        <w:t xml:space="preserve">　・</w:t>
      </w:r>
      <w:r w:rsidR="00A51A9E">
        <w:rPr>
          <w:rFonts w:ascii="ＭＳ 明朝" w:hAnsi="ＭＳ 明朝" w:hint="eastAsia"/>
        </w:rPr>
        <w:t xml:space="preserve">　</w:t>
      </w:r>
      <w:r>
        <w:rPr>
          <w:rFonts w:ascii="ＭＳ 明朝" w:hAnsi="ＭＳ 明朝" w:hint="eastAsia"/>
        </w:rPr>
        <w:t>常任</w:t>
      </w:r>
      <w:r w:rsidR="00C07EEA">
        <w:rPr>
          <w:rFonts w:ascii="ＭＳ 明朝" w:hAnsi="ＭＳ 明朝" w:hint="eastAsia"/>
        </w:rPr>
        <w:t>委員</w:t>
      </w:r>
      <w:r>
        <w:rPr>
          <w:rFonts w:ascii="ＭＳ 明朝" w:hAnsi="ＭＳ 明朝" w:hint="eastAsia"/>
        </w:rPr>
        <w:t>会を１２月</w:t>
      </w:r>
      <w:r w:rsidR="00C07EEA">
        <w:rPr>
          <w:rFonts w:ascii="ＭＳ 明朝" w:hAnsi="ＭＳ 明朝" w:hint="eastAsia"/>
        </w:rPr>
        <w:t>１８</w:t>
      </w:r>
      <w:r>
        <w:rPr>
          <w:rFonts w:ascii="ＭＳ 明朝" w:hAnsi="ＭＳ 明朝" w:hint="eastAsia"/>
        </w:rPr>
        <w:t>日（</w:t>
      </w:r>
      <w:r w:rsidR="00C07EEA">
        <w:rPr>
          <w:rFonts w:ascii="ＭＳ 明朝" w:hAnsi="ＭＳ 明朝" w:hint="eastAsia"/>
        </w:rPr>
        <w:t>金</w:t>
      </w:r>
      <w:r>
        <w:rPr>
          <w:rFonts w:ascii="ＭＳ 明朝" w:hAnsi="ＭＳ 明朝" w:hint="eastAsia"/>
        </w:rPr>
        <w:t>）</w:t>
      </w:r>
      <w:r w:rsidR="00C07EEA">
        <w:rPr>
          <w:rFonts w:ascii="ＭＳ 明朝" w:hAnsi="ＭＳ 明朝" w:hint="eastAsia"/>
        </w:rPr>
        <w:t>１３：００</w:t>
      </w:r>
      <w:r>
        <w:rPr>
          <w:rFonts w:ascii="ＭＳ 明朝" w:hAnsi="ＭＳ 明朝" w:hint="eastAsia"/>
        </w:rPr>
        <w:t>に開催します。派遣文書をお持ち帰り下さい。</w:t>
      </w:r>
    </w:p>
    <w:sectPr w:rsidR="003C314B" w:rsidSect="003C314B">
      <w:pgSz w:w="11906" w:h="1683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EEA" w:rsidRDefault="00C07EEA" w:rsidP="00951456">
      <w:r>
        <w:separator/>
      </w:r>
    </w:p>
  </w:endnote>
  <w:endnote w:type="continuationSeparator" w:id="0">
    <w:p w:rsidR="00C07EEA" w:rsidRDefault="00C07EEA" w:rsidP="009514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EEA" w:rsidRDefault="00C07EEA" w:rsidP="00951456">
      <w:r>
        <w:separator/>
      </w:r>
    </w:p>
  </w:footnote>
  <w:footnote w:type="continuationSeparator" w:id="0">
    <w:p w:rsidR="00C07EEA" w:rsidRDefault="00C07EEA" w:rsidP="00951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314B"/>
    <w:rsid w:val="00011A6F"/>
    <w:rsid w:val="003C314B"/>
    <w:rsid w:val="00951456"/>
    <w:rsid w:val="00A51A9E"/>
    <w:rsid w:val="00C07E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11A6F"/>
    <w:pPr>
      <w:widowControl w:val="0"/>
      <w:wordWrap w:val="0"/>
      <w:autoSpaceDE w:val="0"/>
      <w:autoSpaceDN w:val="0"/>
      <w:adjustRightInd w:val="0"/>
      <w:spacing w:line="254"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semiHidden/>
    <w:unhideWhenUsed/>
    <w:rsid w:val="00951456"/>
    <w:pPr>
      <w:tabs>
        <w:tab w:val="center" w:pos="4252"/>
        <w:tab w:val="right" w:pos="8504"/>
      </w:tabs>
      <w:snapToGrid w:val="0"/>
    </w:pPr>
  </w:style>
  <w:style w:type="character" w:customStyle="1" w:styleId="a5">
    <w:name w:val="ヘッダー (文字)"/>
    <w:basedOn w:val="a0"/>
    <w:link w:val="a4"/>
    <w:uiPriority w:val="99"/>
    <w:semiHidden/>
    <w:rsid w:val="00951456"/>
  </w:style>
  <w:style w:type="paragraph" w:styleId="a6">
    <w:name w:val="footer"/>
    <w:basedOn w:val="a"/>
    <w:link w:val="a7"/>
    <w:uiPriority w:val="99"/>
    <w:semiHidden/>
    <w:unhideWhenUsed/>
    <w:rsid w:val="00951456"/>
    <w:pPr>
      <w:tabs>
        <w:tab w:val="center" w:pos="4252"/>
        <w:tab w:val="right" w:pos="8504"/>
      </w:tabs>
      <w:snapToGrid w:val="0"/>
    </w:pPr>
  </w:style>
  <w:style w:type="character" w:customStyle="1" w:styleId="a7">
    <w:name w:val="フッター (文字)"/>
    <w:basedOn w:val="a0"/>
    <w:link w:val="a6"/>
    <w:uiPriority w:val="99"/>
    <w:semiHidden/>
    <w:rsid w:val="009514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2015-10-20T06:56:00Z</dcterms:created>
  <dcterms:modified xsi:type="dcterms:W3CDTF">2015-10-22T00:50:00Z</dcterms:modified>
</cp:coreProperties>
</file>